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6BEFD" w14:textId="77777777" w:rsidR="00CC77A4" w:rsidRDefault="00CC77A4" w:rsidP="00CC77A4">
      <w:pPr>
        <w:contextualSpacing/>
        <w:jc w:val="center"/>
      </w:pPr>
    </w:p>
    <w:p w14:paraId="2D7454EC" w14:textId="77777777" w:rsidR="00CC77A4" w:rsidRDefault="00CC77A4" w:rsidP="00CC77A4">
      <w:pPr>
        <w:contextualSpacing/>
        <w:jc w:val="center"/>
      </w:pPr>
    </w:p>
    <w:p w14:paraId="2A62127B" w14:textId="37BFB6E0" w:rsidR="00B35309" w:rsidRDefault="00F15464" w:rsidP="00046B91">
      <w:pPr>
        <w:contextualSpacing/>
        <w:jc w:val="center"/>
      </w:pPr>
      <w:r>
        <w:t>How Now Dairy Job Advert</w:t>
      </w:r>
    </w:p>
    <w:p w14:paraId="22F8DFF1" w14:textId="65F65FA2" w:rsidR="00F15464" w:rsidRDefault="00F15464" w:rsidP="00046B91">
      <w:pPr>
        <w:ind w:left="2880" w:firstLine="720"/>
        <w:contextualSpacing/>
      </w:pPr>
      <w:r>
        <w:t xml:space="preserve">Farm and Processing </w:t>
      </w:r>
      <w:r w:rsidR="002F1C0C">
        <w:t>Assistant</w:t>
      </w:r>
    </w:p>
    <w:p w14:paraId="113DC72A" w14:textId="5534CF02" w:rsidR="00046B91" w:rsidRDefault="00046B91" w:rsidP="00046B91">
      <w:pPr>
        <w:ind w:left="720" w:firstLine="720"/>
        <w:contextualSpacing/>
        <w:jc w:val="center"/>
      </w:pPr>
      <w:r>
        <w:t>Starting August 2018</w:t>
      </w:r>
    </w:p>
    <w:p w14:paraId="5EDC691A" w14:textId="0915BF85" w:rsidR="00541EE0" w:rsidRDefault="00541EE0" w:rsidP="00B35309">
      <w:pPr>
        <w:contextualSpacing/>
      </w:pPr>
    </w:p>
    <w:p w14:paraId="68B7FB32" w14:textId="77777777" w:rsidR="00CC77A4" w:rsidRDefault="00CC77A4" w:rsidP="00B35309">
      <w:pPr>
        <w:contextualSpacing/>
      </w:pPr>
    </w:p>
    <w:p w14:paraId="22810239" w14:textId="57E15525" w:rsidR="00B425FD" w:rsidRDefault="005F5274" w:rsidP="00B35309">
      <w:pPr>
        <w:contextualSpacing/>
      </w:pPr>
      <w:r>
        <w:t xml:space="preserve">How Now is a small start-up Dairy farm and milk delivery business that is looking for a dynamic motivated individual that is ready to work as part of a team and on their own. As with any start-up we are venturing into unknown territory, so an individual </w:t>
      </w:r>
      <w:r w:rsidR="00380735">
        <w:t>must</w:t>
      </w:r>
      <w:r>
        <w:t xml:space="preserve"> be ready for difficult problem </w:t>
      </w:r>
      <w:r w:rsidR="006868E1">
        <w:t xml:space="preserve">as well as </w:t>
      </w:r>
      <w:r>
        <w:t xml:space="preserve">exciting adventures. </w:t>
      </w:r>
    </w:p>
    <w:p w14:paraId="1D2FB24F" w14:textId="06117721" w:rsidR="00B35309" w:rsidRDefault="00B35309" w:rsidP="00B35309">
      <w:pPr>
        <w:contextualSpacing/>
      </w:pPr>
    </w:p>
    <w:p w14:paraId="6713CFD4" w14:textId="093BCA06" w:rsidR="00B35309" w:rsidRDefault="005F5274" w:rsidP="00B35309">
      <w:pPr>
        <w:contextualSpacing/>
      </w:pPr>
      <w:r>
        <w:t xml:space="preserve">On the farm we are currently milking 20 pedigree organic Ayrshire </w:t>
      </w:r>
      <w:r w:rsidR="00511106">
        <w:t xml:space="preserve">on a 40 acre farm which we </w:t>
      </w:r>
      <w:r w:rsidR="006868E1">
        <w:t>intend</w:t>
      </w:r>
      <w:r w:rsidR="001B2C45">
        <w:t xml:space="preserve"> </w:t>
      </w:r>
      <w:r w:rsidR="00511106">
        <w:t>to farm biologically (not biodynamic)</w:t>
      </w:r>
      <w:r>
        <w:t xml:space="preserve">. Health is our priority with the herd and quality in our approach to all farm practices. The main part of the business however, is processing and delivering milk </w:t>
      </w:r>
      <w:r w:rsidR="00511106">
        <w:t>within</w:t>
      </w:r>
      <w:r>
        <w:t xml:space="preserve"> our local area, so there is a lot of contact with the public and our customers</w:t>
      </w:r>
      <w:r w:rsidR="00511106">
        <w:t>,</w:t>
      </w:r>
      <w:r>
        <w:t xml:space="preserve"> they </w:t>
      </w:r>
      <w:r w:rsidR="006868E1">
        <w:t xml:space="preserve">set our </w:t>
      </w:r>
      <w:r>
        <w:t>standard</w:t>
      </w:r>
      <w:r w:rsidR="006868E1">
        <w:t>;</w:t>
      </w:r>
      <w:r w:rsidR="009C3EF7">
        <w:t xml:space="preserve"> these are the people</w:t>
      </w:r>
      <w:r w:rsidR="006868E1">
        <w:t xml:space="preserve"> we need</w:t>
      </w:r>
      <w:r w:rsidR="00511106">
        <w:t xml:space="preserve"> to</w:t>
      </w:r>
      <w:r>
        <w:t xml:space="preserve"> impress.</w:t>
      </w:r>
    </w:p>
    <w:p w14:paraId="2F1A2F99" w14:textId="1AA0C24C" w:rsidR="005F5274" w:rsidRDefault="005F5274" w:rsidP="00B35309">
      <w:pPr>
        <w:contextualSpacing/>
      </w:pPr>
    </w:p>
    <w:p w14:paraId="6243D4E8" w14:textId="1F931C80" w:rsidR="00CC77A4" w:rsidRDefault="005F5274" w:rsidP="00CC77A4">
      <w:pPr>
        <w:contextualSpacing/>
      </w:pPr>
      <w:r>
        <w:t>The success</w:t>
      </w:r>
      <w:r w:rsidR="006868E1">
        <w:t>ful</w:t>
      </w:r>
      <w:r>
        <w:t xml:space="preserve"> candidate </w:t>
      </w:r>
      <w:r w:rsidR="000B6C00">
        <w:t>must be</w:t>
      </w:r>
      <w:r w:rsidR="006868E1">
        <w:t xml:space="preserve"> </w:t>
      </w:r>
      <w:r w:rsidR="000B6C00">
        <w:t xml:space="preserve">able to turn their hands to any new job or skill. This is an exciting new </w:t>
      </w:r>
      <w:r w:rsidR="006868E1">
        <w:t xml:space="preserve">opportunity </w:t>
      </w:r>
      <w:r w:rsidR="000B6C00">
        <w:t xml:space="preserve">to help grow a progressive and determined small business. </w:t>
      </w:r>
      <w:r w:rsidR="001D4EBA">
        <w:t>Routine work will be 4-6 milkings per week, 2 delivery runs and 2 processing days. As well as the routine the individual will be involved with</w:t>
      </w:r>
      <w:r w:rsidR="006868E1">
        <w:t>;</w:t>
      </w:r>
      <w:r w:rsidR="001D4EBA">
        <w:t xml:space="preserve"> farm maintenance, harvest, grazing management, bedding and calf rearing.</w:t>
      </w:r>
      <w:r w:rsidR="00046B91">
        <w:t xml:space="preserve"> </w:t>
      </w:r>
      <w:r w:rsidR="00CC77A4">
        <w:t>When</w:t>
      </w:r>
      <w:r w:rsidR="001D4EBA">
        <w:t xml:space="preserve"> processing the</w:t>
      </w:r>
      <w:r w:rsidR="00CC77A4">
        <w:t xml:space="preserve"> milk, the</w:t>
      </w:r>
      <w:r w:rsidR="001D4EBA">
        <w:t xml:space="preserve"> candidate will be pasteurising milk, packaging and storing as well as maintaining </w:t>
      </w:r>
      <w:r w:rsidR="00AB10E8">
        <w:t xml:space="preserve">a </w:t>
      </w:r>
      <w:r w:rsidR="001D4EBA">
        <w:t xml:space="preserve">high standard of cleanliness. </w:t>
      </w:r>
      <w:r w:rsidR="00046B91">
        <w:t xml:space="preserve"> </w:t>
      </w:r>
      <w:r w:rsidR="00CC77A4">
        <w:t>Depending on their interests there are also other roles such as marketing, social media and sales to become involved with.</w:t>
      </w:r>
    </w:p>
    <w:p w14:paraId="7D719F50" w14:textId="77777777" w:rsidR="001D4EBA" w:rsidRDefault="001D4EBA" w:rsidP="000B6C00">
      <w:pPr>
        <w:contextualSpacing/>
      </w:pPr>
    </w:p>
    <w:p w14:paraId="4B4E9EE9" w14:textId="35E24C51" w:rsidR="00511106" w:rsidRDefault="00511106" w:rsidP="00511106">
      <w:pPr>
        <w:contextualSpacing/>
      </w:pPr>
      <w:r>
        <w:t xml:space="preserve">The successful candidate may not have some </w:t>
      </w:r>
      <w:r w:rsidR="00CC77A4">
        <w:t xml:space="preserve">of the </w:t>
      </w:r>
      <w:r>
        <w:t xml:space="preserve">skills </w:t>
      </w:r>
      <w:r w:rsidR="001D4EBA">
        <w:t>required above</w:t>
      </w:r>
      <w:r>
        <w:t xml:space="preserve">, but if they are willing and quick to learn then </w:t>
      </w:r>
      <w:r w:rsidR="00CC77A4">
        <w:t xml:space="preserve">their </w:t>
      </w:r>
      <w:r>
        <w:t>lack of skill will not be a hinderance. A farming back</w:t>
      </w:r>
      <w:r w:rsidR="00AB10E8">
        <w:t xml:space="preserve">ground </w:t>
      </w:r>
      <w:r>
        <w:t xml:space="preserve">is not essential, just a desire and drive to break into this industry. </w:t>
      </w:r>
    </w:p>
    <w:p w14:paraId="64E3F759" w14:textId="77777777" w:rsidR="000B6C00" w:rsidRDefault="000B6C00" w:rsidP="000B6C00">
      <w:pPr>
        <w:contextualSpacing/>
      </w:pPr>
    </w:p>
    <w:p w14:paraId="29D13A94" w14:textId="10E75039" w:rsidR="000B6C00" w:rsidRDefault="000B6C00" w:rsidP="000B6C00">
      <w:pPr>
        <w:contextualSpacing/>
      </w:pPr>
      <w:r>
        <w:t>The starting Salary is £20,000 which will grow as the company does and depending on the roles taken by the successful candidate. Weekend</w:t>
      </w:r>
      <w:r w:rsidR="00511106">
        <w:t>s</w:t>
      </w:r>
      <w:r>
        <w:t xml:space="preserve"> will alternate on and off but there will always be 1 day off during the week. </w:t>
      </w:r>
    </w:p>
    <w:p w14:paraId="44FB602D" w14:textId="77777777" w:rsidR="00511106" w:rsidRPr="000B6C00" w:rsidRDefault="00511106" w:rsidP="000B6C00">
      <w:pPr>
        <w:contextualSpacing/>
      </w:pPr>
    </w:p>
    <w:p w14:paraId="77DB8C7B" w14:textId="3120DCA5" w:rsidR="00511106" w:rsidRDefault="00511106" w:rsidP="00511106">
      <w:pPr>
        <w:contextualSpacing/>
      </w:pPr>
      <w:r>
        <w:t xml:space="preserve">If the successful candidate thrives within the business, then </w:t>
      </w:r>
      <w:r w:rsidR="00AB10E8">
        <w:t xml:space="preserve">this will </w:t>
      </w:r>
      <w:r w:rsidR="0060252A">
        <w:t>help</w:t>
      </w:r>
      <w:r w:rsidR="00AB10E8">
        <w:t xml:space="preserve"> </w:t>
      </w:r>
      <w:r w:rsidR="00275F24">
        <w:t>the company develop</w:t>
      </w:r>
      <w:r w:rsidR="00AB10E8">
        <w:t xml:space="preserve"> more quickly</w:t>
      </w:r>
      <w:r w:rsidR="0060252A">
        <w:t>;</w:t>
      </w:r>
      <w:r w:rsidR="00AB10E8">
        <w:t xml:space="preserve"> </w:t>
      </w:r>
      <w:r w:rsidR="005D6C30">
        <w:t xml:space="preserve">our goal is to </w:t>
      </w:r>
      <w:r>
        <w:t>expand to multiple sites</w:t>
      </w:r>
      <w:r w:rsidR="00AB10E8">
        <w:t xml:space="preserve">. </w:t>
      </w:r>
      <w:r w:rsidR="00CC77A4">
        <w:t xml:space="preserve"> </w:t>
      </w:r>
      <w:r w:rsidR="001B2C45">
        <w:t>So,</w:t>
      </w:r>
      <w:r>
        <w:t xml:space="preserve"> one day we hope that the successful candidate will </w:t>
      </w:r>
      <w:r w:rsidR="005D6C30">
        <w:t xml:space="preserve">grow with us and eventually </w:t>
      </w:r>
      <w:r>
        <w:t>man</w:t>
      </w:r>
      <w:r w:rsidR="00AB10E8">
        <w:t>a</w:t>
      </w:r>
      <w:r>
        <w:t xml:space="preserve">ge their own farm or farms </w:t>
      </w:r>
      <w:r w:rsidR="001B2C45">
        <w:t>with</w:t>
      </w:r>
      <w:r>
        <w:t xml:space="preserve"> How Now Dairy…</w:t>
      </w:r>
    </w:p>
    <w:p w14:paraId="098EB054" w14:textId="5A9DE1E4" w:rsidR="005D6C30" w:rsidRDefault="005D6C30" w:rsidP="00511106">
      <w:pPr>
        <w:contextualSpacing/>
      </w:pPr>
    </w:p>
    <w:p w14:paraId="17250DEF" w14:textId="69B9164B" w:rsidR="00046B91" w:rsidRPr="000B6C00" w:rsidRDefault="00046B91">
      <w:pPr>
        <w:contextualSpacing/>
      </w:pPr>
      <w:r>
        <w:t xml:space="preserve">Contact Oliver Lee on </w:t>
      </w:r>
      <w:r w:rsidRPr="00046B91">
        <w:rPr>
          <w:b/>
        </w:rPr>
        <w:t>07736 542420</w:t>
      </w:r>
      <w:r>
        <w:t xml:space="preserve"> or email </w:t>
      </w:r>
      <w:r w:rsidRPr="00046B91">
        <w:rPr>
          <w:b/>
        </w:rPr>
        <w:t>oli.lee@hownowdairy.co.uk</w:t>
      </w:r>
      <w:bookmarkStart w:id="0" w:name="_GoBack"/>
      <w:bookmarkEnd w:id="0"/>
    </w:p>
    <w:sectPr w:rsidR="00046B91" w:rsidRPr="000B6C00" w:rsidSect="00CC77A4">
      <w:headerReference w:type="default" r:id="rId6"/>
      <w:footerReference w:type="default" r:id="rId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A6B63" w14:textId="77777777" w:rsidR="005C0910" w:rsidRDefault="005C0910" w:rsidP="00B35309">
      <w:r>
        <w:separator/>
      </w:r>
    </w:p>
  </w:endnote>
  <w:endnote w:type="continuationSeparator" w:id="0">
    <w:p w14:paraId="3C799B67" w14:textId="77777777" w:rsidR="005C0910" w:rsidRDefault="005C0910" w:rsidP="00B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ika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9527" w14:textId="77777777" w:rsidR="00DF547A" w:rsidRDefault="00DF547A" w:rsidP="00B35309">
    <w:pPr>
      <w:pStyle w:val="Footer"/>
      <w:rPr>
        <w:noProof/>
      </w:rPr>
    </w:pPr>
  </w:p>
  <w:p w14:paraId="3379AF48" w14:textId="3F810730" w:rsidR="00DF547A" w:rsidRDefault="00DF547A" w:rsidP="00B353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E8FEBE" wp14:editId="4DF4B2ED">
          <wp:simplePos x="0" y="0"/>
          <wp:positionH relativeFrom="page">
            <wp:align>left</wp:align>
          </wp:positionH>
          <wp:positionV relativeFrom="page">
            <wp:posOffset>9476884</wp:posOffset>
          </wp:positionV>
          <wp:extent cx="7576820" cy="1733550"/>
          <wp:effectExtent l="0" t="0" r="508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rish Milk - grass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" t="29889"/>
                  <a:stretch/>
                </pic:blipFill>
                <pic:spPr bwMode="auto">
                  <a:xfrm>
                    <a:off x="0" y="0"/>
                    <a:ext cx="7576820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BA2A" w14:textId="77777777" w:rsidR="005C0910" w:rsidRDefault="005C0910" w:rsidP="00B35309">
      <w:r>
        <w:separator/>
      </w:r>
    </w:p>
  </w:footnote>
  <w:footnote w:type="continuationSeparator" w:id="0">
    <w:p w14:paraId="2BCE949B" w14:textId="77777777" w:rsidR="005C0910" w:rsidRDefault="005C0910" w:rsidP="00B3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139D" w14:textId="298CA194" w:rsidR="00DF547A" w:rsidRDefault="00DF547A" w:rsidP="00B353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057E90" wp14:editId="60994D51">
          <wp:simplePos x="0" y="0"/>
          <wp:positionH relativeFrom="column">
            <wp:posOffset>-198755</wp:posOffset>
          </wp:positionH>
          <wp:positionV relativeFrom="page">
            <wp:posOffset>456565</wp:posOffset>
          </wp:positionV>
          <wp:extent cx="1019175" cy="939800"/>
          <wp:effectExtent l="0" t="0" r="9525" b="0"/>
          <wp:wrapTight wrapText="bothSides">
            <wp:wrapPolygon edited="0">
              <wp:start x="0" y="0"/>
              <wp:lineTo x="0" y="21016"/>
              <wp:lineTo x="21398" y="21016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47A">
      <w:ptab w:relativeTo="margin" w:alignment="center" w:leader="none"/>
    </w:r>
    <w:r>
      <w:t>HOW NOW DAIRY LTD</w:t>
    </w:r>
    <w:r w:rsidRPr="00DF547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A"/>
    <w:rsid w:val="00046B91"/>
    <w:rsid w:val="00051CF0"/>
    <w:rsid w:val="000B6C00"/>
    <w:rsid w:val="001B2C45"/>
    <w:rsid w:val="001D4EBA"/>
    <w:rsid w:val="00275F24"/>
    <w:rsid w:val="002F1C0C"/>
    <w:rsid w:val="00380735"/>
    <w:rsid w:val="00436250"/>
    <w:rsid w:val="00476201"/>
    <w:rsid w:val="00511106"/>
    <w:rsid w:val="00541EE0"/>
    <w:rsid w:val="005C0910"/>
    <w:rsid w:val="005D6C30"/>
    <w:rsid w:val="005F5274"/>
    <w:rsid w:val="006009D4"/>
    <w:rsid w:val="0060252A"/>
    <w:rsid w:val="00642B88"/>
    <w:rsid w:val="006868E1"/>
    <w:rsid w:val="008B538A"/>
    <w:rsid w:val="008B7505"/>
    <w:rsid w:val="009C3EF7"/>
    <w:rsid w:val="00A26ABE"/>
    <w:rsid w:val="00AB10E8"/>
    <w:rsid w:val="00B35309"/>
    <w:rsid w:val="00B425FD"/>
    <w:rsid w:val="00B77188"/>
    <w:rsid w:val="00CC77A4"/>
    <w:rsid w:val="00D076BC"/>
    <w:rsid w:val="00D434DB"/>
    <w:rsid w:val="00DF547A"/>
    <w:rsid w:val="00F15464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29186"/>
  <w15:chartTrackingRefBased/>
  <w15:docId w15:val="{20042973-A763-41C8-9F89-492218A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nika" w:eastAsiaTheme="minorHAnsi" w:hAnsi="Inika" w:cstheme="maj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09"/>
  </w:style>
  <w:style w:type="paragraph" w:styleId="Heading1">
    <w:name w:val="heading 1"/>
    <w:basedOn w:val="Normal"/>
    <w:next w:val="Normal"/>
    <w:link w:val="Heading1Char"/>
    <w:uiPriority w:val="9"/>
    <w:qFormat/>
    <w:rsid w:val="00642B8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B88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B88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8AB833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47A"/>
  </w:style>
  <w:style w:type="paragraph" w:styleId="Footer">
    <w:name w:val="footer"/>
    <w:basedOn w:val="Normal"/>
    <w:link w:val="FooterChar"/>
    <w:uiPriority w:val="99"/>
    <w:unhideWhenUsed/>
    <w:rsid w:val="00DF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7A"/>
  </w:style>
  <w:style w:type="character" w:customStyle="1" w:styleId="Heading1Char">
    <w:name w:val="Heading 1 Char"/>
    <w:basedOn w:val="DefaultParagraphFont"/>
    <w:link w:val="Heading1"/>
    <w:uiPriority w:val="9"/>
    <w:rsid w:val="00642B88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B88"/>
    <w:rPr>
      <w:rFonts w:asciiTheme="majorHAnsi" w:eastAsiaTheme="majorEastAsia" w:hAnsiTheme="majorHAnsi" w:cstheme="majorBidi"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B88"/>
    <w:rPr>
      <w:rFonts w:asciiTheme="majorHAnsi" w:eastAsiaTheme="majorEastAsia" w:hAnsiTheme="majorHAnsi" w:cstheme="majorBidi"/>
      <w:color w:val="8AB833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Lee</dc:creator>
  <cp:keywords/>
  <dc:description/>
  <cp:lastModifiedBy>Victoria Maskell</cp:lastModifiedBy>
  <cp:revision>2</cp:revision>
  <dcterms:created xsi:type="dcterms:W3CDTF">2018-08-17T14:49:00Z</dcterms:created>
  <dcterms:modified xsi:type="dcterms:W3CDTF">2018-08-17T14:49:00Z</dcterms:modified>
</cp:coreProperties>
</file>