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59"/>
        <w:gridCol w:w="9454"/>
        <w:gridCol w:w="3285"/>
      </w:tblGrid>
      <w:tr w:rsidR="006C0301" w:rsidTr="000A723C">
        <w:tc>
          <w:tcPr>
            <w:tcW w:w="12299" w:type="dxa"/>
            <w:gridSpan w:val="2"/>
            <w:tcBorders>
              <w:top w:val="nil"/>
              <w:left w:val="nil"/>
              <w:bottom w:val="nil"/>
              <w:right w:val="nil"/>
            </w:tcBorders>
          </w:tcPr>
          <w:p w:rsidR="006C0301" w:rsidRPr="000A723C" w:rsidRDefault="006C0301" w:rsidP="000A723C">
            <w:pPr>
              <w:spacing w:after="120"/>
              <w:rPr>
                <w:b/>
                <w:sz w:val="32"/>
                <w:szCs w:val="32"/>
              </w:rPr>
            </w:pPr>
            <w:r w:rsidRPr="000A723C">
              <w:rPr>
                <w:b/>
                <w:sz w:val="32"/>
                <w:szCs w:val="32"/>
              </w:rPr>
              <w:t>ROYAL AGRICULTURAL UNIVERSITY – STUDENT/GRADUATE JOB VACANCY</w:t>
            </w:r>
          </w:p>
          <w:p w:rsidR="006C0301" w:rsidRDefault="006C0301" w:rsidP="006C0301">
            <w:pPr>
              <w:rPr>
                <w:b/>
                <w:sz w:val="36"/>
                <w:szCs w:val="36"/>
              </w:rPr>
            </w:pPr>
            <w:r w:rsidRPr="00AB4458">
              <w:rPr>
                <w:b/>
                <w:sz w:val="28"/>
                <w:szCs w:val="28"/>
              </w:rPr>
              <w:t>To enable placements/vacancies to be advertised correctly please complete the following:</w:t>
            </w:r>
          </w:p>
        </w:tc>
        <w:tc>
          <w:tcPr>
            <w:tcW w:w="3315" w:type="dxa"/>
            <w:tcBorders>
              <w:top w:val="nil"/>
              <w:left w:val="nil"/>
              <w:bottom w:val="nil"/>
              <w:right w:val="nil"/>
            </w:tcBorders>
          </w:tcPr>
          <w:p w:rsidR="006C0301" w:rsidRDefault="006C0301" w:rsidP="00767F55">
            <w:pPr>
              <w:rPr>
                <w:b/>
                <w:sz w:val="36"/>
                <w:szCs w:val="36"/>
              </w:rPr>
            </w:pPr>
            <w:r>
              <w:rPr>
                <w:i/>
                <w:noProof/>
                <w:sz w:val="18"/>
                <w:szCs w:val="18"/>
                <w:lang w:eastAsia="en-GB"/>
              </w:rPr>
              <w:drawing>
                <wp:anchor distT="0" distB="0" distL="114300" distR="114300" simplePos="0" relativeHeight="251659264" behindDoc="0" locked="0" layoutInCell="1" allowOverlap="1" wp14:anchorId="571C6887" wp14:editId="77E2DA08">
                  <wp:simplePos x="0" y="0"/>
                  <wp:positionH relativeFrom="margin">
                    <wp:posOffset>491490</wp:posOffset>
                  </wp:positionH>
                  <wp:positionV relativeFrom="margin">
                    <wp:posOffset>-71120</wp:posOffset>
                  </wp:positionV>
                  <wp:extent cx="1000760" cy="5524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MONO-P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760" cy="552450"/>
                          </a:xfrm>
                          <a:prstGeom prst="rect">
                            <a:avLst/>
                          </a:prstGeom>
                        </pic:spPr>
                      </pic:pic>
                    </a:graphicData>
                  </a:graphic>
                  <wp14:sizeRelH relativeFrom="margin">
                    <wp14:pctWidth>0</wp14:pctWidth>
                  </wp14:sizeRelH>
                  <wp14:sizeRelV relativeFrom="margin">
                    <wp14:pctHeight>0</wp14:pctHeight>
                  </wp14:sizeRelV>
                </wp:anchor>
              </w:drawing>
            </w:r>
          </w:p>
        </w:tc>
      </w:tr>
      <w:tr w:rsidR="00906F87" w:rsidTr="000A723C">
        <w:tc>
          <w:tcPr>
            <w:tcW w:w="2660" w:type="dxa"/>
            <w:tcBorders>
              <w:top w:val="nil"/>
              <w:left w:val="nil"/>
              <w:bottom w:val="nil"/>
              <w:right w:val="nil"/>
            </w:tcBorders>
          </w:tcPr>
          <w:p w:rsidR="00906F87" w:rsidRPr="000A723C" w:rsidRDefault="00906F87" w:rsidP="002D737D">
            <w:pPr>
              <w:spacing w:before="120" w:after="120"/>
              <w:rPr>
                <w:b/>
              </w:rPr>
            </w:pPr>
            <w:r w:rsidRPr="000A723C">
              <w:rPr>
                <w:b/>
              </w:rPr>
              <w:t>Name of Employer:</w:t>
            </w:r>
          </w:p>
        </w:tc>
        <w:tc>
          <w:tcPr>
            <w:tcW w:w="12954" w:type="dxa"/>
            <w:gridSpan w:val="2"/>
            <w:tcBorders>
              <w:top w:val="nil"/>
              <w:left w:val="nil"/>
              <w:bottom w:val="nil"/>
              <w:right w:val="nil"/>
            </w:tcBorders>
          </w:tcPr>
          <w:p w:rsidR="00906F87" w:rsidRDefault="00874319" w:rsidP="002D737D">
            <w:pPr>
              <w:spacing w:before="120" w:after="120"/>
              <w:rPr>
                <w:b/>
                <w:sz w:val="28"/>
                <w:szCs w:val="28"/>
              </w:rPr>
            </w:pPr>
            <w:r>
              <w:rPr>
                <w:b/>
                <w:sz w:val="28"/>
                <w:szCs w:val="28"/>
              </w:rPr>
              <w:t>Grey Alders</w:t>
            </w:r>
          </w:p>
        </w:tc>
      </w:tr>
      <w:tr w:rsidR="00906F87" w:rsidTr="0002283E">
        <w:tc>
          <w:tcPr>
            <w:tcW w:w="2660" w:type="dxa"/>
            <w:tcBorders>
              <w:top w:val="nil"/>
              <w:left w:val="nil"/>
              <w:bottom w:val="nil"/>
              <w:right w:val="nil"/>
            </w:tcBorders>
          </w:tcPr>
          <w:p w:rsidR="00906F87" w:rsidRPr="000A723C" w:rsidRDefault="00EE0E0E" w:rsidP="004F1142">
            <w:pPr>
              <w:spacing w:before="120" w:after="120"/>
              <w:rPr>
                <w:b/>
                <w:sz w:val="21"/>
                <w:szCs w:val="21"/>
              </w:rPr>
            </w:pPr>
            <w:r w:rsidRPr="000A723C">
              <w:rPr>
                <w:b/>
                <w:sz w:val="21"/>
                <w:szCs w:val="21"/>
              </w:rPr>
              <w:t>Vacancy Type:</w:t>
            </w:r>
            <w:r w:rsidRPr="000A723C">
              <w:rPr>
                <w:sz w:val="21"/>
                <w:szCs w:val="21"/>
              </w:rPr>
              <w:t xml:space="preserve"> </w:t>
            </w:r>
            <w:r w:rsidRPr="000A723C">
              <w:rPr>
                <w:i/>
                <w:sz w:val="21"/>
                <w:szCs w:val="21"/>
              </w:rPr>
              <w:t xml:space="preserve"> </w:t>
            </w:r>
          </w:p>
        </w:tc>
        <w:tc>
          <w:tcPr>
            <w:tcW w:w="12954" w:type="dxa"/>
            <w:gridSpan w:val="2"/>
            <w:tcBorders>
              <w:top w:val="nil"/>
              <w:left w:val="nil"/>
              <w:bottom w:val="nil"/>
              <w:right w:val="nil"/>
            </w:tcBorders>
          </w:tcPr>
          <w:p w:rsidR="00906F87" w:rsidRPr="005540DC" w:rsidRDefault="00426C5C" w:rsidP="004F1142">
            <w:pPr>
              <w:spacing w:before="120" w:after="120"/>
              <w:rPr>
                <w:b/>
                <w:sz w:val="20"/>
                <w:szCs w:val="20"/>
              </w:rPr>
            </w:pPr>
            <w:r w:rsidRPr="00426C5C">
              <w:rPr>
                <w:b/>
                <w:sz w:val="20"/>
                <w:szCs w:val="20"/>
              </w:rPr>
              <w:t>Share Farmer</w:t>
            </w:r>
          </w:p>
        </w:tc>
      </w:tr>
      <w:tr w:rsidR="00906F87" w:rsidTr="0002283E">
        <w:tc>
          <w:tcPr>
            <w:tcW w:w="2660" w:type="dxa"/>
            <w:tcBorders>
              <w:top w:val="nil"/>
              <w:left w:val="nil"/>
              <w:bottom w:val="nil"/>
              <w:right w:val="nil"/>
            </w:tcBorders>
          </w:tcPr>
          <w:p w:rsidR="00906F87" w:rsidRPr="000A723C" w:rsidRDefault="00EE0E0E" w:rsidP="004F1142">
            <w:pPr>
              <w:spacing w:before="120" w:after="120"/>
              <w:rPr>
                <w:b/>
                <w:sz w:val="21"/>
                <w:szCs w:val="21"/>
              </w:rPr>
            </w:pPr>
            <w:r w:rsidRPr="000A723C">
              <w:rPr>
                <w:b/>
                <w:sz w:val="21"/>
                <w:szCs w:val="21"/>
              </w:rPr>
              <w:t>Full-time/Part time</w:t>
            </w:r>
            <w:r w:rsidRPr="000A723C">
              <w:rPr>
                <w:sz w:val="21"/>
                <w:szCs w:val="21"/>
              </w:rPr>
              <w:t xml:space="preserve"> :</w:t>
            </w:r>
          </w:p>
        </w:tc>
        <w:tc>
          <w:tcPr>
            <w:tcW w:w="12954" w:type="dxa"/>
            <w:gridSpan w:val="2"/>
            <w:tcBorders>
              <w:top w:val="nil"/>
              <w:left w:val="nil"/>
              <w:bottom w:val="nil"/>
              <w:right w:val="nil"/>
            </w:tcBorders>
          </w:tcPr>
          <w:p w:rsidR="00906F87" w:rsidRPr="005540DC" w:rsidRDefault="00426C5C" w:rsidP="00426C5C">
            <w:pPr>
              <w:spacing w:before="120" w:after="120"/>
              <w:rPr>
                <w:b/>
                <w:sz w:val="20"/>
                <w:szCs w:val="20"/>
              </w:rPr>
            </w:pPr>
            <w:r w:rsidRPr="00426C5C">
              <w:rPr>
                <w:b/>
                <w:sz w:val="20"/>
                <w:szCs w:val="20"/>
              </w:rPr>
              <w:t>Full time</w:t>
            </w:r>
          </w:p>
        </w:tc>
      </w:tr>
      <w:tr w:rsidR="00906F87" w:rsidTr="0002283E">
        <w:tc>
          <w:tcPr>
            <w:tcW w:w="2660" w:type="dxa"/>
            <w:tcBorders>
              <w:top w:val="nil"/>
              <w:left w:val="nil"/>
              <w:bottom w:val="nil"/>
              <w:right w:val="nil"/>
            </w:tcBorders>
          </w:tcPr>
          <w:p w:rsidR="00906F87" w:rsidRPr="000A723C" w:rsidRDefault="003A018F" w:rsidP="004F1142">
            <w:pPr>
              <w:spacing w:before="120" w:after="120"/>
              <w:rPr>
                <w:b/>
                <w:sz w:val="21"/>
                <w:szCs w:val="21"/>
              </w:rPr>
            </w:pPr>
            <w:r>
              <w:rPr>
                <w:b/>
                <w:sz w:val="21"/>
                <w:szCs w:val="21"/>
              </w:rPr>
              <w:t>Start date</w:t>
            </w:r>
            <w:r w:rsidR="00EE0E0E" w:rsidRPr="000A723C">
              <w:rPr>
                <w:b/>
                <w:sz w:val="21"/>
                <w:szCs w:val="21"/>
              </w:rPr>
              <w:t>:</w:t>
            </w:r>
            <w:r w:rsidR="00EE0E0E" w:rsidRPr="000A723C">
              <w:rPr>
                <w:sz w:val="21"/>
                <w:szCs w:val="21"/>
              </w:rPr>
              <w:t xml:space="preserve">  </w:t>
            </w:r>
          </w:p>
        </w:tc>
        <w:tc>
          <w:tcPr>
            <w:tcW w:w="12954" w:type="dxa"/>
            <w:gridSpan w:val="2"/>
            <w:tcBorders>
              <w:top w:val="nil"/>
              <w:left w:val="nil"/>
              <w:bottom w:val="nil"/>
              <w:right w:val="nil"/>
            </w:tcBorders>
          </w:tcPr>
          <w:p w:rsidR="00906F87" w:rsidRPr="005540DC" w:rsidRDefault="00426C5C" w:rsidP="00EE308F">
            <w:pPr>
              <w:spacing w:before="120" w:after="120"/>
              <w:rPr>
                <w:b/>
                <w:sz w:val="20"/>
                <w:szCs w:val="20"/>
              </w:rPr>
            </w:pPr>
            <w:r w:rsidRPr="00426C5C">
              <w:rPr>
                <w:b/>
                <w:sz w:val="20"/>
                <w:szCs w:val="20"/>
              </w:rPr>
              <w:t>Immediate</w:t>
            </w:r>
          </w:p>
        </w:tc>
      </w:tr>
      <w:tr w:rsidR="00906F87" w:rsidTr="0002283E">
        <w:tc>
          <w:tcPr>
            <w:tcW w:w="2660" w:type="dxa"/>
            <w:tcBorders>
              <w:top w:val="nil"/>
              <w:left w:val="nil"/>
              <w:bottom w:val="nil"/>
              <w:right w:val="nil"/>
            </w:tcBorders>
          </w:tcPr>
          <w:p w:rsidR="00906F87" w:rsidRPr="000A723C" w:rsidRDefault="00EE0E0E" w:rsidP="004F1142">
            <w:pPr>
              <w:spacing w:before="120" w:after="120"/>
              <w:rPr>
                <w:b/>
                <w:sz w:val="21"/>
                <w:szCs w:val="21"/>
              </w:rPr>
            </w:pPr>
            <w:r w:rsidRPr="000A723C">
              <w:rPr>
                <w:b/>
                <w:sz w:val="21"/>
                <w:szCs w:val="21"/>
              </w:rPr>
              <w:t>Background:</w:t>
            </w:r>
            <w:r w:rsidRPr="000A723C">
              <w:rPr>
                <w:sz w:val="21"/>
                <w:szCs w:val="21"/>
              </w:rPr>
              <w:t xml:space="preserve">  </w:t>
            </w:r>
          </w:p>
        </w:tc>
        <w:tc>
          <w:tcPr>
            <w:tcW w:w="12954" w:type="dxa"/>
            <w:gridSpan w:val="2"/>
            <w:tcBorders>
              <w:top w:val="nil"/>
              <w:left w:val="nil"/>
              <w:bottom w:val="nil"/>
              <w:right w:val="nil"/>
            </w:tcBorders>
          </w:tcPr>
          <w:p w:rsidR="00426C5C" w:rsidRPr="00426C5C" w:rsidRDefault="00426C5C" w:rsidP="00426C5C">
            <w:pPr>
              <w:spacing w:before="120" w:after="120"/>
              <w:rPr>
                <w:b/>
                <w:sz w:val="20"/>
                <w:szCs w:val="20"/>
              </w:rPr>
            </w:pPr>
            <w:proofErr w:type="spellStart"/>
            <w:r w:rsidRPr="00426C5C">
              <w:rPr>
                <w:b/>
                <w:sz w:val="20"/>
                <w:szCs w:val="20"/>
              </w:rPr>
              <w:t>Wernlwyd</w:t>
            </w:r>
            <w:proofErr w:type="spellEnd"/>
            <w:r w:rsidRPr="00426C5C">
              <w:rPr>
                <w:b/>
                <w:sz w:val="20"/>
                <w:szCs w:val="20"/>
              </w:rPr>
              <w:t xml:space="preserve"> (SA33 6QN) is a 23-acre smallholding.  We currently raise sheep for mutton and have also been raising cattle for beef, venturing into the extreme hanging market.</w:t>
            </w:r>
          </w:p>
          <w:p w:rsidR="00906F87" w:rsidRPr="005540DC" w:rsidRDefault="00426C5C" w:rsidP="00426C5C">
            <w:pPr>
              <w:spacing w:before="120" w:after="120"/>
              <w:rPr>
                <w:b/>
                <w:sz w:val="20"/>
                <w:szCs w:val="20"/>
              </w:rPr>
            </w:pPr>
            <w:r w:rsidRPr="00426C5C">
              <w:rPr>
                <w:b/>
                <w:sz w:val="20"/>
                <w:szCs w:val="20"/>
              </w:rPr>
              <w:t>However, we also run a B&amp;B with event weekends, often with a Celtic Christian theme, and have other interests which require our attention.  This means we are not able to develop the farm to its potential.</w:t>
            </w:r>
          </w:p>
        </w:tc>
      </w:tr>
      <w:tr w:rsidR="00906F87" w:rsidTr="0002283E">
        <w:tc>
          <w:tcPr>
            <w:tcW w:w="2660" w:type="dxa"/>
            <w:tcBorders>
              <w:top w:val="nil"/>
              <w:left w:val="nil"/>
              <w:bottom w:val="nil"/>
              <w:right w:val="nil"/>
            </w:tcBorders>
          </w:tcPr>
          <w:p w:rsidR="00906F87" w:rsidRPr="000A723C" w:rsidRDefault="00EE0E0E" w:rsidP="004F1142">
            <w:pPr>
              <w:spacing w:before="120" w:after="120"/>
              <w:rPr>
                <w:b/>
                <w:sz w:val="21"/>
                <w:szCs w:val="21"/>
              </w:rPr>
            </w:pPr>
            <w:r w:rsidRPr="000A723C">
              <w:rPr>
                <w:b/>
                <w:sz w:val="21"/>
                <w:szCs w:val="21"/>
              </w:rPr>
              <w:t xml:space="preserve">The Role:  </w:t>
            </w:r>
            <w:r w:rsidRPr="000A723C">
              <w:rPr>
                <w:sz w:val="21"/>
                <w:szCs w:val="21"/>
              </w:rPr>
              <w:t xml:space="preserve"> </w:t>
            </w:r>
          </w:p>
        </w:tc>
        <w:tc>
          <w:tcPr>
            <w:tcW w:w="12954" w:type="dxa"/>
            <w:gridSpan w:val="2"/>
            <w:tcBorders>
              <w:top w:val="nil"/>
              <w:left w:val="nil"/>
              <w:bottom w:val="nil"/>
              <w:right w:val="nil"/>
            </w:tcBorders>
          </w:tcPr>
          <w:p w:rsidR="00426C5C" w:rsidRPr="00426C5C" w:rsidRDefault="00426C5C" w:rsidP="00426C5C">
            <w:pPr>
              <w:spacing w:before="120" w:after="120"/>
              <w:rPr>
                <w:b/>
                <w:sz w:val="20"/>
                <w:szCs w:val="20"/>
              </w:rPr>
            </w:pPr>
            <w:r w:rsidRPr="00426C5C">
              <w:rPr>
                <w:b/>
                <w:sz w:val="20"/>
                <w:szCs w:val="20"/>
              </w:rPr>
              <w:t>Plainly, no-one makes a living off 23 acres simply raising sheep or milking.</w:t>
            </w:r>
          </w:p>
          <w:p w:rsidR="00426C5C" w:rsidRPr="00426C5C" w:rsidRDefault="00426C5C" w:rsidP="00426C5C">
            <w:pPr>
              <w:spacing w:before="120" w:after="120"/>
              <w:rPr>
                <w:b/>
                <w:sz w:val="20"/>
                <w:szCs w:val="20"/>
              </w:rPr>
            </w:pPr>
            <w:r w:rsidRPr="00426C5C">
              <w:rPr>
                <w:b/>
                <w:sz w:val="20"/>
                <w:szCs w:val="20"/>
              </w:rPr>
              <w:t>So we need a share farmer with ambition and a breadth of vision for niche marketing and innovation.</w:t>
            </w:r>
          </w:p>
          <w:p w:rsidR="00906F87" w:rsidRPr="005540DC" w:rsidRDefault="00426C5C" w:rsidP="00426C5C">
            <w:pPr>
              <w:spacing w:before="120" w:after="120"/>
              <w:rPr>
                <w:b/>
                <w:sz w:val="20"/>
                <w:szCs w:val="20"/>
              </w:rPr>
            </w:pPr>
            <w:r w:rsidRPr="00426C5C">
              <w:rPr>
                <w:b/>
                <w:sz w:val="20"/>
                <w:szCs w:val="20"/>
              </w:rPr>
              <w:t>We currently see potential for buying in cull animals for extreme-aged beef and mutton, for horticulture, poultry, rose veal, cider, teaching and tourism.  But there may be more we can do working with the right person.</w:t>
            </w:r>
          </w:p>
        </w:tc>
      </w:tr>
      <w:tr w:rsidR="00906F87" w:rsidTr="0002283E">
        <w:tc>
          <w:tcPr>
            <w:tcW w:w="2660" w:type="dxa"/>
            <w:tcBorders>
              <w:top w:val="nil"/>
              <w:left w:val="nil"/>
              <w:bottom w:val="nil"/>
              <w:right w:val="nil"/>
            </w:tcBorders>
          </w:tcPr>
          <w:p w:rsidR="00906F87" w:rsidRPr="000A723C" w:rsidRDefault="00042ADD" w:rsidP="004F1142">
            <w:pPr>
              <w:spacing w:before="120" w:after="120"/>
              <w:rPr>
                <w:b/>
                <w:sz w:val="21"/>
                <w:szCs w:val="21"/>
              </w:rPr>
            </w:pPr>
            <w:r w:rsidRPr="000A723C">
              <w:rPr>
                <w:b/>
                <w:sz w:val="21"/>
                <w:szCs w:val="21"/>
              </w:rPr>
              <w:t>Degree:</w:t>
            </w:r>
          </w:p>
        </w:tc>
        <w:tc>
          <w:tcPr>
            <w:tcW w:w="12954" w:type="dxa"/>
            <w:gridSpan w:val="2"/>
            <w:tcBorders>
              <w:top w:val="nil"/>
              <w:left w:val="nil"/>
              <w:bottom w:val="nil"/>
              <w:right w:val="nil"/>
            </w:tcBorders>
          </w:tcPr>
          <w:p w:rsidR="00426C5C" w:rsidRPr="00426C5C" w:rsidRDefault="00426C5C" w:rsidP="00426C5C">
            <w:pPr>
              <w:spacing w:before="120" w:after="120"/>
              <w:rPr>
                <w:b/>
                <w:sz w:val="20"/>
                <w:szCs w:val="20"/>
              </w:rPr>
            </w:pPr>
            <w:proofErr w:type="spellStart"/>
            <w:r w:rsidRPr="00426C5C">
              <w:rPr>
                <w:b/>
                <w:sz w:val="20"/>
                <w:szCs w:val="20"/>
              </w:rPr>
              <w:t>Aptitutde</w:t>
            </w:r>
            <w:proofErr w:type="spellEnd"/>
            <w:r w:rsidRPr="00426C5C">
              <w:rPr>
                <w:b/>
                <w:sz w:val="20"/>
                <w:szCs w:val="20"/>
              </w:rPr>
              <w:t xml:space="preserve"> and Attitude are as important to us as degree grade.  </w:t>
            </w:r>
          </w:p>
          <w:p w:rsidR="00906F87" w:rsidRPr="005540DC" w:rsidRDefault="00426C5C" w:rsidP="00426C5C">
            <w:pPr>
              <w:spacing w:before="120" w:after="120"/>
              <w:rPr>
                <w:b/>
                <w:sz w:val="20"/>
                <w:szCs w:val="20"/>
              </w:rPr>
            </w:pPr>
            <w:r w:rsidRPr="00426C5C">
              <w:rPr>
                <w:b/>
                <w:sz w:val="20"/>
                <w:szCs w:val="20"/>
              </w:rPr>
              <w:t>You will need to be smart, positive, adaptable and engaging.</w:t>
            </w:r>
          </w:p>
        </w:tc>
      </w:tr>
      <w:tr w:rsidR="00EE0E0E" w:rsidTr="0002283E">
        <w:tc>
          <w:tcPr>
            <w:tcW w:w="2660" w:type="dxa"/>
            <w:tcBorders>
              <w:top w:val="nil"/>
              <w:left w:val="nil"/>
              <w:bottom w:val="nil"/>
              <w:right w:val="nil"/>
            </w:tcBorders>
          </w:tcPr>
          <w:p w:rsidR="00EE0E0E" w:rsidRPr="000A723C" w:rsidRDefault="00042ADD" w:rsidP="004F1142">
            <w:pPr>
              <w:spacing w:before="120" w:after="120"/>
              <w:rPr>
                <w:b/>
                <w:sz w:val="21"/>
                <w:szCs w:val="21"/>
              </w:rPr>
            </w:pPr>
            <w:r w:rsidRPr="000A723C">
              <w:rPr>
                <w:b/>
                <w:sz w:val="21"/>
                <w:szCs w:val="21"/>
              </w:rPr>
              <w:t>Permanent/temporary:</w:t>
            </w:r>
          </w:p>
        </w:tc>
        <w:tc>
          <w:tcPr>
            <w:tcW w:w="12954" w:type="dxa"/>
            <w:gridSpan w:val="2"/>
            <w:tcBorders>
              <w:top w:val="nil"/>
              <w:left w:val="nil"/>
              <w:bottom w:val="nil"/>
              <w:right w:val="nil"/>
            </w:tcBorders>
          </w:tcPr>
          <w:p w:rsidR="00EE0E0E" w:rsidRPr="005540DC" w:rsidRDefault="00426C5C" w:rsidP="004F1142">
            <w:pPr>
              <w:spacing w:before="120" w:after="120"/>
              <w:rPr>
                <w:b/>
                <w:sz w:val="20"/>
                <w:szCs w:val="20"/>
              </w:rPr>
            </w:pPr>
            <w:r w:rsidRPr="00426C5C">
              <w:rPr>
                <w:b/>
                <w:sz w:val="20"/>
                <w:szCs w:val="20"/>
              </w:rPr>
              <w:t>This is a permanent position</w:t>
            </w:r>
          </w:p>
        </w:tc>
      </w:tr>
      <w:tr w:rsidR="00EE0E0E" w:rsidTr="0002283E">
        <w:tc>
          <w:tcPr>
            <w:tcW w:w="2660" w:type="dxa"/>
            <w:tcBorders>
              <w:top w:val="nil"/>
              <w:left w:val="nil"/>
              <w:bottom w:val="nil"/>
              <w:right w:val="nil"/>
            </w:tcBorders>
          </w:tcPr>
          <w:p w:rsidR="00EE0E0E" w:rsidRPr="000A723C" w:rsidRDefault="00042ADD" w:rsidP="004F1142">
            <w:pPr>
              <w:spacing w:before="120" w:after="120"/>
              <w:rPr>
                <w:b/>
                <w:sz w:val="21"/>
                <w:szCs w:val="21"/>
              </w:rPr>
            </w:pPr>
            <w:r w:rsidRPr="000A723C">
              <w:rPr>
                <w:b/>
                <w:sz w:val="21"/>
                <w:szCs w:val="21"/>
              </w:rPr>
              <w:t>Location:</w:t>
            </w:r>
          </w:p>
        </w:tc>
        <w:tc>
          <w:tcPr>
            <w:tcW w:w="12954" w:type="dxa"/>
            <w:gridSpan w:val="2"/>
            <w:tcBorders>
              <w:top w:val="nil"/>
              <w:left w:val="nil"/>
              <w:bottom w:val="nil"/>
              <w:right w:val="nil"/>
            </w:tcBorders>
          </w:tcPr>
          <w:p w:rsidR="00EE0E0E" w:rsidRPr="005540DC" w:rsidRDefault="00426C5C" w:rsidP="00426C5C">
            <w:pPr>
              <w:spacing w:before="120" w:after="120"/>
              <w:rPr>
                <w:b/>
                <w:sz w:val="20"/>
                <w:szCs w:val="20"/>
              </w:rPr>
            </w:pPr>
            <w:proofErr w:type="spellStart"/>
            <w:r>
              <w:rPr>
                <w:b/>
                <w:sz w:val="20"/>
                <w:szCs w:val="20"/>
              </w:rPr>
              <w:t>Wernlwyd</w:t>
            </w:r>
            <w:proofErr w:type="spellEnd"/>
            <w:r>
              <w:rPr>
                <w:b/>
                <w:sz w:val="20"/>
                <w:szCs w:val="20"/>
              </w:rPr>
              <w:t>, Pen-y-</w:t>
            </w:r>
            <w:proofErr w:type="spellStart"/>
            <w:r>
              <w:rPr>
                <w:b/>
                <w:sz w:val="20"/>
                <w:szCs w:val="20"/>
              </w:rPr>
              <w:t>bont</w:t>
            </w:r>
            <w:proofErr w:type="spellEnd"/>
            <w:r>
              <w:rPr>
                <w:b/>
                <w:sz w:val="20"/>
                <w:szCs w:val="20"/>
              </w:rPr>
              <w:t xml:space="preserve">, CARMARTHEN, </w:t>
            </w:r>
            <w:r w:rsidRPr="00426C5C">
              <w:rPr>
                <w:b/>
                <w:sz w:val="20"/>
                <w:szCs w:val="20"/>
              </w:rPr>
              <w:t>SA33 6QN</w:t>
            </w:r>
          </w:p>
        </w:tc>
      </w:tr>
      <w:tr w:rsidR="00EE0E0E" w:rsidTr="0002283E">
        <w:tc>
          <w:tcPr>
            <w:tcW w:w="2660" w:type="dxa"/>
            <w:tcBorders>
              <w:top w:val="nil"/>
              <w:left w:val="nil"/>
              <w:bottom w:val="nil"/>
              <w:right w:val="nil"/>
            </w:tcBorders>
          </w:tcPr>
          <w:p w:rsidR="00EE0E0E" w:rsidRPr="000A723C" w:rsidRDefault="00042ADD" w:rsidP="004F1142">
            <w:pPr>
              <w:spacing w:before="120" w:after="120"/>
              <w:rPr>
                <w:b/>
                <w:sz w:val="21"/>
                <w:szCs w:val="21"/>
              </w:rPr>
            </w:pPr>
            <w:r w:rsidRPr="000A723C">
              <w:rPr>
                <w:b/>
                <w:sz w:val="21"/>
                <w:szCs w:val="21"/>
              </w:rPr>
              <w:t>Personal requirements:</w:t>
            </w:r>
            <w:r w:rsidRPr="000A723C">
              <w:rPr>
                <w:sz w:val="21"/>
                <w:szCs w:val="21"/>
              </w:rPr>
              <w:t xml:space="preserve">  </w:t>
            </w:r>
          </w:p>
        </w:tc>
        <w:tc>
          <w:tcPr>
            <w:tcW w:w="12954" w:type="dxa"/>
            <w:gridSpan w:val="2"/>
            <w:tcBorders>
              <w:top w:val="nil"/>
              <w:left w:val="nil"/>
              <w:bottom w:val="nil"/>
              <w:right w:val="nil"/>
            </w:tcBorders>
          </w:tcPr>
          <w:p w:rsidR="00EE0E0E" w:rsidRPr="005540DC" w:rsidRDefault="00426C5C" w:rsidP="004F1142">
            <w:pPr>
              <w:spacing w:before="120" w:after="120"/>
              <w:rPr>
                <w:b/>
                <w:sz w:val="20"/>
                <w:szCs w:val="20"/>
              </w:rPr>
            </w:pPr>
            <w:r w:rsidRPr="00426C5C">
              <w:rPr>
                <w:b/>
                <w:sz w:val="20"/>
                <w:szCs w:val="20"/>
              </w:rPr>
              <w:t>We think this is a great opportunity for someone coming out of college with agricultural qualifications.  As well as an aptitude for farming, the successful applicant will also need people management skills to engage with visitors and to motivate and organise the WOOF volunteers who turn up through the year.  Comfortable on-site accommodation is available.</w:t>
            </w:r>
          </w:p>
        </w:tc>
      </w:tr>
      <w:tr w:rsidR="00EE0E0E" w:rsidTr="0002283E">
        <w:tc>
          <w:tcPr>
            <w:tcW w:w="2660" w:type="dxa"/>
            <w:tcBorders>
              <w:top w:val="nil"/>
              <w:left w:val="nil"/>
              <w:bottom w:val="nil"/>
              <w:right w:val="nil"/>
            </w:tcBorders>
          </w:tcPr>
          <w:p w:rsidR="00EE0E0E" w:rsidRPr="000A723C" w:rsidRDefault="00042ADD" w:rsidP="004F1142">
            <w:pPr>
              <w:spacing w:before="120" w:after="120"/>
              <w:rPr>
                <w:b/>
                <w:sz w:val="21"/>
                <w:szCs w:val="21"/>
              </w:rPr>
            </w:pPr>
            <w:r w:rsidRPr="000A723C">
              <w:rPr>
                <w:b/>
                <w:sz w:val="21"/>
                <w:szCs w:val="21"/>
              </w:rPr>
              <w:t>Other requirements:</w:t>
            </w:r>
          </w:p>
        </w:tc>
        <w:tc>
          <w:tcPr>
            <w:tcW w:w="12954" w:type="dxa"/>
            <w:gridSpan w:val="2"/>
            <w:tcBorders>
              <w:top w:val="nil"/>
              <w:left w:val="nil"/>
              <w:bottom w:val="nil"/>
              <w:right w:val="nil"/>
            </w:tcBorders>
          </w:tcPr>
          <w:p w:rsidR="00EE0E0E" w:rsidRPr="005540DC" w:rsidRDefault="00426C5C" w:rsidP="00426C5C">
            <w:pPr>
              <w:spacing w:before="120" w:after="120"/>
              <w:rPr>
                <w:b/>
                <w:sz w:val="20"/>
                <w:szCs w:val="20"/>
              </w:rPr>
            </w:pPr>
            <w:r w:rsidRPr="00426C5C">
              <w:rPr>
                <w:b/>
                <w:sz w:val="20"/>
                <w:szCs w:val="20"/>
              </w:rPr>
              <w:t xml:space="preserve">Must have the permanent right to work in the U.K  </w:t>
            </w:r>
          </w:p>
        </w:tc>
      </w:tr>
      <w:tr w:rsidR="00EE0E0E" w:rsidTr="0002283E">
        <w:tc>
          <w:tcPr>
            <w:tcW w:w="2660" w:type="dxa"/>
            <w:tcBorders>
              <w:top w:val="nil"/>
              <w:left w:val="nil"/>
              <w:bottom w:val="nil"/>
              <w:right w:val="nil"/>
            </w:tcBorders>
          </w:tcPr>
          <w:p w:rsidR="00EE0E0E" w:rsidRPr="000A723C" w:rsidRDefault="00042ADD" w:rsidP="004F1142">
            <w:pPr>
              <w:spacing w:before="120" w:after="120"/>
              <w:rPr>
                <w:b/>
                <w:sz w:val="21"/>
                <w:szCs w:val="21"/>
              </w:rPr>
            </w:pPr>
            <w:r w:rsidRPr="000A723C">
              <w:rPr>
                <w:b/>
                <w:sz w:val="21"/>
                <w:szCs w:val="21"/>
              </w:rPr>
              <w:t>Salary/Package:</w:t>
            </w:r>
          </w:p>
        </w:tc>
        <w:tc>
          <w:tcPr>
            <w:tcW w:w="12954" w:type="dxa"/>
            <w:gridSpan w:val="2"/>
            <w:tcBorders>
              <w:top w:val="nil"/>
              <w:left w:val="nil"/>
              <w:bottom w:val="nil"/>
              <w:right w:val="nil"/>
            </w:tcBorders>
          </w:tcPr>
          <w:p w:rsidR="00EE0E0E" w:rsidRPr="005540DC" w:rsidRDefault="00426C5C" w:rsidP="004F1142">
            <w:pPr>
              <w:spacing w:before="120" w:after="120"/>
              <w:rPr>
                <w:b/>
                <w:sz w:val="20"/>
                <w:szCs w:val="20"/>
              </w:rPr>
            </w:pPr>
            <w:r w:rsidRPr="00426C5C">
              <w:rPr>
                <w:b/>
                <w:sz w:val="20"/>
                <w:szCs w:val="20"/>
              </w:rPr>
              <w:t>Position will be on a self-employed basis.</w:t>
            </w:r>
          </w:p>
        </w:tc>
      </w:tr>
      <w:tr w:rsidR="00EE0E0E" w:rsidTr="0002283E">
        <w:tc>
          <w:tcPr>
            <w:tcW w:w="2660" w:type="dxa"/>
            <w:tcBorders>
              <w:top w:val="nil"/>
              <w:left w:val="nil"/>
              <w:bottom w:val="nil"/>
              <w:right w:val="nil"/>
            </w:tcBorders>
          </w:tcPr>
          <w:p w:rsidR="00EE0E0E" w:rsidRPr="000A723C" w:rsidRDefault="00042ADD" w:rsidP="004F1142">
            <w:pPr>
              <w:spacing w:before="120" w:after="120"/>
              <w:rPr>
                <w:b/>
                <w:sz w:val="21"/>
                <w:szCs w:val="21"/>
              </w:rPr>
            </w:pPr>
            <w:r w:rsidRPr="000A723C">
              <w:rPr>
                <w:b/>
                <w:sz w:val="21"/>
                <w:szCs w:val="21"/>
              </w:rPr>
              <w:t>How to apply:</w:t>
            </w:r>
            <w:r w:rsidRPr="000A723C">
              <w:rPr>
                <w:sz w:val="21"/>
                <w:szCs w:val="21"/>
              </w:rPr>
              <w:t xml:space="preserve">  </w:t>
            </w:r>
          </w:p>
        </w:tc>
        <w:tc>
          <w:tcPr>
            <w:tcW w:w="12954" w:type="dxa"/>
            <w:gridSpan w:val="2"/>
            <w:tcBorders>
              <w:top w:val="nil"/>
              <w:left w:val="nil"/>
              <w:bottom w:val="nil"/>
              <w:right w:val="nil"/>
            </w:tcBorders>
          </w:tcPr>
          <w:p w:rsidR="00EE0E0E" w:rsidRPr="005540DC" w:rsidRDefault="00426C5C" w:rsidP="004F1142">
            <w:pPr>
              <w:spacing w:before="120" w:after="120"/>
              <w:rPr>
                <w:b/>
                <w:sz w:val="20"/>
                <w:szCs w:val="20"/>
              </w:rPr>
            </w:pPr>
            <w:r w:rsidRPr="00426C5C">
              <w:rPr>
                <w:b/>
                <w:sz w:val="20"/>
                <w:szCs w:val="20"/>
              </w:rPr>
              <w:t>Please email a C.V as soon as possible.</w:t>
            </w:r>
          </w:p>
        </w:tc>
      </w:tr>
      <w:tr w:rsidR="004F1142" w:rsidTr="0002283E">
        <w:tc>
          <w:tcPr>
            <w:tcW w:w="2660" w:type="dxa"/>
            <w:tcBorders>
              <w:top w:val="nil"/>
              <w:left w:val="nil"/>
              <w:bottom w:val="nil"/>
              <w:right w:val="nil"/>
            </w:tcBorders>
          </w:tcPr>
          <w:p w:rsidR="004F1142" w:rsidRPr="000A723C" w:rsidRDefault="004F1142" w:rsidP="004F1142">
            <w:pPr>
              <w:spacing w:before="120" w:after="120"/>
              <w:rPr>
                <w:b/>
                <w:sz w:val="21"/>
                <w:szCs w:val="21"/>
              </w:rPr>
            </w:pPr>
            <w:r w:rsidRPr="000A723C">
              <w:rPr>
                <w:b/>
                <w:sz w:val="21"/>
                <w:szCs w:val="21"/>
              </w:rPr>
              <w:t>Contact Name and Position:</w:t>
            </w:r>
          </w:p>
        </w:tc>
        <w:tc>
          <w:tcPr>
            <w:tcW w:w="12954" w:type="dxa"/>
            <w:gridSpan w:val="2"/>
            <w:tcBorders>
              <w:top w:val="nil"/>
              <w:left w:val="nil"/>
              <w:bottom w:val="nil"/>
              <w:right w:val="nil"/>
            </w:tcBorders>
          </w:tcPr>
          <w:p w:rsidR="004F1142" w:rsidRDefault="00426C5C" w:rsidP="004F1142">
            <w:pPr>
              <w:spacing w:before="120" w:after="120"/>
              <w:rPr>
                <w:sz w:val="20"/>
                <w:szCs w:val="20"/>
              </w:rPr>
            </w:pPr>
            <w:r w:rsidRPr="00426C5C">
              <w:rPr>
                <w:sz w:val="20"/>
                <w:szCs w:val="20"/>
              </w:rPr>
              <w:t xml:space="preserve">Contact Stephen or Judy Green (Partners at Grey Alders / </w:t>
            </w:r>
            <w:proofErr w:type="spellStart"/>
            <w:r w:rsidRPr="00426C5C">
              <w:rPr>
                <w:sz w:val="20"/>
                <w:szCs w:val="20"/>
              </w:rPr>
              <w:t>Wernlwyd</w:t>
            </w:r>
            <w:proofErr w:type="spellEnd"/>
            <w:r w:rsidRPr="00426C5C">
              <w:rPr>
                <w:sz w:val="20"/>
                <w:szCs w:val="20"/>
              </w:rPr>
              <w:t>)</w:t>
            </w:r>
          </w:p>
          <w:p w:rsidR="00804B83" w:rsidRPr="005540DC" w:rsidRDefault="00804B83" w:rsidP="004F1142">
            <w:pPr>
              <w:spacing w:before="120" w:after="120"/>
              <w:rPr>
                <w:sz w:val="20"/>
                <w:szCs w:val="20"/>
              </w:rPr>
            </w:pPr>
          </w:p>
        </w:tc>
      </w:tr>
      <w:tr w:rsidR="004F1142" w:rsidTr="0002283E">
        <w:tc>
          <w:tcPr>
            <w:tcW w:w="2660" w:type="dxa"/>
            <w:tcBorders>
              <w:top w:val="nil"/>
              <w:left w:val="nil"/>
              <w:bottom w:val="nil"/>
              <w:right w:val="nil"/>
            </w:tcBorders>
          </w:tcPr>
          <w:p w:rsidR="004F1142" w:rsidRPr="000A723C" w:rsidRDefault="004F1142" w:rsidP="004F1142">
            <w:pPr>
              <w:spacing w:before="120" w:after="120"/>
              <w:rPr>
                <w:b/>
                <w:sz w:val="21"/>
                <w:szCs w:val="21"/>
              </w:rPr>
            </w:pPr>
            <w:r w:rsidRPr="000A723C">
              <w:rPr>
                <w:b/>
                <w:sz w:val="21"/>
                <w:szCs w:val="21"/>
              </w:rPr>
              <w:lastRenderedPageBreak/>
              <w:t>Email Address:</w:t>
            </w:r>
          </w:p>
        </w:tc>
        <w:tc>
          <w:tcPr>
            <w:tcW w:w="12954" w:type="dxa"/>
            <w:gridSpan w:val="2"/>
            <w:tcBorders>
              <w:top w:val="nil"/>
              <w:left w:val="nil"/>
              <w:bottom w:val="nil"/>
              <w:right w:val="nil"/>
            </w:tcBorders>
          </w:tcPr>
          <w:p w:rsidR="004F1142" w:rsidRPr="005540DC" w:rsidRDefault="00426C5C" w:rsidP="004F1142">
            <w:pPr>
              <w:spacing w:before="120" w:after="120"/>
              <w:rPr>
                <w:sz w:val="20"/>
                <w:szCs w:val="20"/>
              </w:rPr>
            </w:pPr>
            <w:r w:rsidRPr="00426C5C">
              <w:rPr>
                <w:sz w:val="20"/>
                <w:szCs w:val="20"/>
              </w:rPr>
              <w:t>stephen@greyalders.co.uk</w:t>
            </w:r>
            <w:bookmarkStart w:id="0" w:name="_GoBack"/>
            <w:bookmarkEnd w:id="0"/>
          </w:p>
        </w:tc>
      </w:tr>
      <w:tr w:rsidR="00EE0E0E" w:rsidTr="006C0301">
        <w:tc>
          <w:tcPr>
            <w:tcW w:w="2660" w:type="dxa"/>
            <w:tcBorders>
              <w:top w:val="nil"/>
              <w:left w:val="nil"/>
              <w:bottom w:val="nil"/>
              <w:right w:val="nil"/>
            </w:tcBorders>
          </w:tcPr>
          <w:p w:rsidR="00EE0E0E" w:rsidRPr="000A723C" w:rsidRDefault="002D737D" w:rsidP="002D737D">
            <w:pPr>
              <w:spacing w:before="120" w:after="120"/>
              <w:rPr>
                <w:b/>
                <w:sz w:val="21"/>
                <w:szCs w:val="21"/>
              </w:rPr>
            </w:pPr>
            <w:r w:rsidRPr="000A723C">
              <w:rPr>
                <w:b/>
                <w:sz w:val="21"/>
                <w:szCs w:val="21"/>
              </w:rPr>
              <w:t>Telephone Number:</w:t>
            </w:r>
          </w:p>
        </w:tc>
        <w:tc>
          <w:tcPr>
            <w:tcW w:w="12954" w:type="dxa"/>
            <w:gridSpan w:val="2"/>
            <w:tcBorders>
              <w:top w:val="nil"/>
              <w:left w:val="nil"/>
              <w:bottom w:val="nil"/>
              <w:right w:val="nil"/>
            </w:tcBorders>
          </w:tcPr>
          <w:p w:rsidR="00EE0E0E" w:rsidRPr="00A61A14" w:rsidRDefault="00426C5C" w:rsidP="002D737D">
            <w:pPr>
              <w:spacing w:before="120" w:after="120"/>
              <w:rPr>
                <w:sz w:val="20"/>
                <w:szCs w:val="20"/>
              </w:rPr>
            </w:pPr>
            <w:r w:rsidRPr="00426C5C">
              <w:rPr>
                <w:sz w:val="20"/>
                <w:szCs w:val="20"/>
              </w:rPr>
              <w:t>07944 668809</w:t>
            </w:r>
          </w:p>
        </w:tc>
      </w:tr>
      <w:tr w:rsidR="00EE0E0E" w:rsidTr="006C0301">
        <w:tc>
          <w:tcPr>
            <w:tcW w:w="2660" w:type="dxa"/>
            <w:tcBorders>
              <w:top w:val="nil"/>
              <w:left w:val="nil"/>
              <w:bottom w:val="nil"/>
              <w:right w:val="nil"/>
            </w:tcBorders>
          </w:tcPr>
          <w:p w:rsidR="00EE0E0E" w:rsidRPr="000A723C" w:rsidRDefault="00042ADD" w:rsidP="002D737D">
            <w:pPr>
              <w:spacing w:before="120" w:after="120"/>
              <w:rPr>
                <w:b/>
                <w:sz w:val="21"/>
                <w:szCs w:val="21"/>
              </w:rPr>
            </w:pPr>
            <w:r w:rsidRPr="000A723C">
              <w:rPr>
                <w:b/>
                <w:sz w:val="21"/>
                <w:szCs w:val="21"/>
              </w:rPr>
              <w:t>Closing Date for applications:</w:t>
            </w:r>
          </w:p>
        </w:tc>
        <w:tc>
          <w:tcPr>
            <w:tcW w:w="12954" w:type="dxa"/>
            <w:gridSpan w:val="2"/>
            <w:tcBorders>
              <w:top w:val="nil"/>
              <w:left w:val="nil"/>
              <w:bottom w:val="nil"/>
              <w:right w:val="nil"/>
            </w:tcBorders>
          </w:tcPr>
          <w:p w:rsidR="00EE0E0E" w:rsidRPr="00A61A14" w:rsidRDefault="00426C5C" w:rsidP="002D737D">
            <w:pPr>
              <w:spacing w:before="120" w:after="120"/>
              <w:rPr>
                <w:sz w:val="20"/>
                <w:szCs w:val="20"/>
              </w:rPr>
            </w:pPr>
            <w:r w:rsidRPr="00426C5C">
              <w:rPr>
                <w:sz w:val="20"/>
                <w:szCs w:val="20"/>
              </w:rPr>
              <w:t>The vacancy will simply remain open until it is filled.  So time is of the essence.</w:t>
            </w:r>
          </w:p>
        </w:tc>
      </w:tr>
      <w:tr w:rsidR="006C0301" w:rsidTr="006C0301">
        <w:tc>
          <w:tcPr>
            <w:tcW w:w="15614" w:type="dxa"/>
            <w:gridSpan w:val="3"/>
            <w:tcBorders>
              <w:top w:val="nil"/>
              <w:left w:val="nil"/>
              <w:bottom w:val="nil"/>
              <w:right w:val="nil"/>
            </w:tcBorders>
          </w:tcPr>
          <w:p w:rsidR="006C0301" w:rsidRPr="000A723C" w:rsidRDefault="006C0301" w:rsidP="006C0301">
            <w:pPr>
              <w:rPr>
                <w:b/>
                <w:sz w:val="17"/>
                <w:szCs w:val="17"/>
              </w:rPr>
            </w:pPr>
            <w:r w:rsidRPr="000A723C">
              <w:rPr>
                <w:b/>
                <w:i/>
                <w:sz w:val="17"/>
                <w:szCs w:val="17"/>
              </w:rPr>
              <w:t>The Royal Agricultural University makes no representation with regard to the advertised position referred to above. Students should make all reasonable enquiries to satisfy themselves as to the safety and suitability of the advertised post. Whilst the University makes all reasonable attempts to ensure that the details referred to are correct it accepts no liability of whatever kind as a consequence of any information that may be out of date or incorrect</w:t>
            </w:r>
            <w:r w:rsidRPr="000A723C">
              <w:rPr>
                <w:i/>
                <w:sz w:val="17"/>
                <w:szCs w:val="17"/>
              </w:rPr>
              <w:t>.</w:t>
            </w:r>
          </w:p>
        </w:tc>
      </w:tr>
    </w:tbl>
    <w:p w:rsidR="00767F55" w:rsidRPr="00767F55" w:rsidRDefault="00767F55" w:rsidP="006C0301">
      <w:pPr>
        <w:rPr>
          <w:sz w:val="18"/>
          <w:szCs w:val="18"/>
        </w:rPr>
      </w:pPr>
    </w:p>
    <w:sectPr w:rsidR="00767F55" w:rsidRPr="00767F55" w:rsidSect="005540DC">
      <w:pgSz w:w="16838" w:h="11906" w:orient="landscape"/>
      <w:pgMar w:top="720" w:right="720" w:bottom="142" w:left="720" w:header="708" w:footer="708" w:gutter="0"/>
      <w:pgBorders w:offsetFrom="page">
        <w:top w:val="single" w:sz="36" w:space="20" w:color="002060"/>
        <w:left w:val="single" w:sz="36" w:space="20" w:color="002060"/>
        <w:bottom w:val="single" w:sz="36" w:space="20" w:color="002060"/>
        <w:right w:val="single" w:sz="36" w:space="20"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55"/>
    <w:rsid w:val="0002283E"/>
    <w:rsid w:val="00042ADD"/>
    <w:rsid w:val="000A723C"/>
    <w:rsid w:val="002D737D"/>
    <w:rsid w:val="00350BAD"/>
    <w:rsid w:val="003A018F"/>
    <w:rsid w:val="003C2612"/>
    <w:rsid w:val="003D38F0"/>
    <w:rsid w:val="00426C5C"/>
    <w:rsid w:val="004F1142"/>
    <w:rsid w:val="005107DE"/>
    <w:rsid w:val="005540DC"/>
    <w:rsid w:val="005805A6"/>
    <w:rsid w:val="00606E3B"/>
    <w:rsid w:val="00690FFA"/>
    <w:rsid w:val="006C0301"/>
    <w:rsid w:val="00767F55"/>
    <w:rsid w:val="00804B83"/>
    <w:rsid w:val="00874319"/>
    <w:rsid w:val="00906F87"/>
    <w:rsid w:val="00A317E4"/>
    <w:rsid w:val="00A61A14"/>
    <w:rsid w:val="00AB4458"/>
    <w:rsid w:val="00AE7580"/>
    <w:rsid w:val="00B1509C"/>
    <w:rsid w:val="00B55696"/>
    <w:rsid w:val="00D01256"/>
    <w:rsid w:val="00D441B4"/>
    <w:rsid w:val="00EE0E0E"/>
    <w:rsid w:val="00EE308F"/>
    <w:rsid w:val="00FD4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1DD75-EB03-4EEB-87F4-FA8E4462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55"/>
    <w:rPr>
      <w:rFonts w:ascii="Tahoma" w:hAnsi="Tahoma" w:cs="Tahoma"/>
      <w:sz w:val="16"/>
      <w:szCs w:val="16"/>
    </w:rPr>
  </w:style>
  <w:style w:type="table" w:styleId="TableGrid">
    <w:name w:val="Table Grid"/>
    <w:basedOn w:val="TableNormal"/>
    <w:uiPriority w:val="59"/>
    <w:rsid w:val="00906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Royal Agricultural College</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Lancaster</dc:creator>
  <cp:lastModifiedBy>Victoria Maskell</cp:lastModifiedBy>
  <cp:revision>4</cp:revision>
  <cp:lastPrinted>2015-01-05T10:28:00Z</cp:lastPrinted>
  <dcterms:created xsi:type="dcterms:W3CDTF">2018-06-15T09:13:00Z</dcterms:created>
  <dcterms:modified xsi:type="dcterms:W3CDTF">2018-06-15T09:19:00Z</dcterms:modified>
</cp:coreProperties>
</file>